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8B6" w:rsidRPr="004E434A" w:rsidRDefault="00C618B6" w:rsidP="00C618B6">
      <w:pPr>
        <w:widowControl w:val="0"/>
        <w:spacing w:after="0" w:line="600" w:lineRule="exact"/>
        <w:jc w:val="both"/>
        <w:rPr>
          <w:rFonts w:ascii="黑体" w:eastAsia="黑体" w:hAnsi="黑体"/>
          <w:kern w:val="0"/>
          <w:sz w:val="32"/>
          <w:szCs w:val="32"/>
        </w:rPr>
      </w:pPr>
      <w:r w:rsidRPr="004E434A">
        <w:rPr>
          <w:rFonts w:ascii="黑体" w:eastAsia="黑体" w:hAnsi="黑体" w:hint="eastAsia"/>
          <w:kern w:val="0"/>
          <w:sz w:val="32"/>
          <w:szCs w:val="32"/>
        </w:rPr>
        <w:t>附件2</w:t>
      </w:r>
    </w:p>
    <w:p w:rsidR="00C618B6" w:rsidRDefault="00C618B6" w:rsidP="00C618B6">
      <w:pPr>
        <w:widowControl w:val="0"/>
        <w:spacing w:after="0" w:line="600" w:lineRule="exact"/>
        <w:jc w:val="center"/>
        <w:rPr>
          <w:rFonts w:ascii="方正小标宋简体" w:eastAsia="方正小标宋简体" w:hAnsi="Tahoma"/>
          <w:kern w:val="0"/>
          <w:sz w:val="44"/>
          <w:szCs w:val="44"/>
        </w:rPr>
      </w:pPr>
      <w:r w:rsidRPr="004E434A">
        <w:rPr>
          <w:rFonts w:ascii="方正小标宋简体" w:eastAsia="方正小标宋简体" w:hAnsi="Tahoma" w:hint="eastAsia"/>
          <w:kern w:val="0"/>
          <w:sz w:val="44"/>
          <w:szCs w:val="44"/>
        </w:rPr>
        <w:t>培训情况反馈表</w:t>
      </w:r>
    </w:p>
    <w:tbl>
      <w:tblPr>
        <w:tblW w:w="86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65"/>
        <w:gridCol w:w="1037"/>
        <w:gridCol w:w="1458"/>
        <w:gridCol w:w="1802"/>
        <w:gridCol w:w="2551"/>
      </w:tblGrid>
      <w:tr w:rsidR="00C618B6" w:rsidRPr="00D238E6" w:rsidTr="00085024">
        <w:trPr>
          <w:jc w:val="center"/>
        </w:trPr>
        <w:tc>
          <w:tcPr>
            <w:tcW w:w="2802" w:type="dxa"/>
            <w:gridSpan w:val="2"/>
          </w:tcPr>
          <w:p w:rsidR="00C618B6" w:rsidRPr="00D238E6" w:rsidRDefault="00C618B6" w:rsidP="00085024">
            <w:pPr>
              <w:spacing w:after="0" w:line="220" w:lineRule="atLeast"/>
              <w:rPr>
                <w:rFonts w:hAnsi="Tahoma"/>
                <w:kern w:val="0"/>
                <w:sz w:val="32"/>
                <w:szCs w:val="32"/>
              </w:rPr>
            </w:pPr>
            <w:r w:rsidRPr="00D238E6">
              <w:rPr>
                <w:rFonts w:hAnsi="Tahoma" w:hint="eastAsia"/>
                <w:kern w:val="0"/>
                <w:sz w:val="32"/>
                <w:szCs w:val="32"/>
              </w:rPr>
              <w:t>省（区、市）律协</w:t>
            </w:r>
          </w:p>
        </w:tc>
        <w:tc>
          <w:tcPr>
            <w:tcW w:w="5811" w:type="dxa"/>
            <w:gridSpan w:val="3"/>
          </w:tcPr>
          <w:p w:rsidR="00C618B6" w:rsidRPr="00D238E6" w:rsidRDefault="00C618B6" w:rsidP="00085024">
            <w:pPr>
              <w:spacing w:after="0" w:line="220" w:lineRule="atLeast"/>
              <w:rPr>
                <w:rFonts w:hAnsi="Tahoma"/>
                <w:kern w:val="0"/>
                <w:sz w:val="32"/>
                <w:szCs w:val="32"/>
              </w:rPr>
            </w:pPr>
          </w:p>
        </w:tc>
      </w:tr>
      <w:tr w:rsidR="00C618B6" w:rsidRPr="00D238E6" w:rsidTr="00085024">
        <w:trPr>
          <w:trHeight w:val="431"/>
          <w:jc w:val="center"/>
        </w:trPr>
        <w:tc>
          <w:tcPr>
            <w:tcW w:w="2802" w:type="dxa"/>
            <w:gridSpan w:val="2"/>
          </w:tcPr>
          <w:p w:rsidR="00C618B6" w:rsidRPr="00D238E6" w:rsidRDefault="00C618B6" w:rsidP="00085024">
            <w:pPr>
              <w:spacing w:after="0" w:line="220" w:lineRule="atLeast"/>
              <w:rPr>
                <w:rFonts w:hAnsi="Tahoma"/>
                <w:kern w:val="0"/>
                <w:sz w:val="32"/>
                <w:szCs w:val="32"/>
              </w:rPr>
            </w:pPr>
            <w:r w:rsidRPr="00D238E6">
              <w:rPr>
                <w:rFonts w:hAnsi="Tahoma" w:hint="eastAsia"/>
                <w:kern w:val="0"/>
                <w:sz w:val="32"/>
                <w:szCs w:val="32"/>
              </w:rPr>
              <w:t>培训联系人</w:t>
            </w:r>
          </w:p>
        </w:tc>
        <w:tc>
          <w:tcPr>
            <w:tcW w:w="1458" w:type="dxa"/>
          </w:tcPr>
          <w:p w:rsidR="00C618B6" w:rsidRPr="00D238E6" w:rsidRDefault="00C618B6" w:rsidP="00085024">
            <w:pPr>
              <w:spacing w:after="0" w:line="220" w:lineRule="atLeast"/>
              <w:rPr>
                <w:rFonts w:hAnsi="Tahoma"/>
                <w:kern w:val="0"/>
                <w:sz w:val="32"/>
                <w:szCs w:val="32"/>
              </w:rPr>
            </w:pPr>
          </w:p>
        </w:tc>
        <w:tc>
          <w:tcPr>
            <w:tcW w:w="1802" w:type="dxa"/>
          </w:tcPr>
          <w:p w:rsidR="00C618B6" w:rsidRPr="00D238E6" w:rsidRDefault="00C618B6" w:rsidP="00085024">
            <w:pPr>
              <w:spacing w:after="0" w:line="220" w:lineRule="atLeast"/>
              <w:rPr>
                <w:rFonts w:hAnsi="Tahoma"/>
                <w:kern w:val="0"/>
                <w:sz w:val="32"/>
                <w:szCs w:val="32"/>
              </w:rPr>
            </w:pPr>
            <w:r w:rsidRPr="00D238E6">
              <w:rPr>
                <w:rFonts w:hAnsi="Tahoma" w:hint="eastAsia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551" w:type="dxa"/>
          </w:tcPr>
          <w:p w:rsidR="00C618B6" w:rsidRPr="00D238E6" w:rsidRDefault="00C618B6" w:rsidP="00085024">
            <w:pPr>
              <w:spacing w:after="0" w:line="220" w:lineRule="atLeast"/>
              <w:rPr>
                <w:rFonts w:hAnsi="Tahoma"/>
                <w:kern w:val="0"/>
                <w:sz w:val="32"/>
                <w:szCs w:val="32"/>
              </w:rPr>
            </w:pPr>
          </w:p>
        </w:tc>
      </w:tr>
      <w:tr w:rsidR="00C618B6" w:rsidRPr="00D238E6" w:rsidTr="00085024">
        <w:trPr>
          <w:jc w:val="center"/>
        </w:trPr>
        <w:tc>
          <w:tcPr>
            <w:tcW w:w="1765" w:type="dxa"/>
          </w:tcPr>
          <w:p w:rsidR="00C618B6" w:rsidRPr="00D238E6" w:rsidRDefault="00C618B6" w:rsidP="00085024">
            <w:pPr>
              <w:spacing w:after="0" w:line="220" w:lineRule="atLeast"/>
              <w:rPr>
                <w:rFonts w:hAnsi="Tahoma"/>
                <w:kern w:val="0"/>
                <w:sz w:val="32"/>
                <w:szCs w:val="32"/>
              </w:rPr>
            </w:pPr>
            <w:r w:rsidRPr="00D238E6">
              <w:rPr>
                <w:rFonts w:hAnsi="Tahoma" w:hint="eastAsia"/>
                <w:kern w:val="0"/>
                <w:sz w:val="32"/>
                <w:szCs w:val="32"/>
              </w:rPr>
              <w:t>培训地点</w:t>
            </w:r>
          </w:p>
        </w:tc>
        <w:tc>
          <w:tcPr>
            <w:tcW w:w="2495" w:type="dxa"/>
            <w:gridSpan w:val="2"/>
          </w:tcPr>
          <w:p w:rsidR="00C618B6" w:rsidRPr="00D238E6" w:rsidRDefault="00C618B6" w:rsidP="00085024">
            <w:pPr>
              <w:spacing w:after="0" w:line="220" w:lineRule="atLeast"/>
              <w:rPr>
                <w:rFonts w:hAnsi="Tahoma"/>
                <w:kern w:val="0"/>
                <w:sz w:val="32"/>
                <w:szCs w:val="32"/>
              </w:rPr>
            </w:pPr>
          </w:p>
        </w:tc>
        <w:tc>
          <w:tcPr>
            <w:tcW w:w="1802" w:type="dxa"/>
          </w:tcPr>
          <w:p w:rsidR="00C618B6" w:rsidRPr="00D238E6" w:rsidRDefault="00C618B6" w:rsidP="00085024">
            <w:pPr>
              <w:spacing w:after="0" w:line="220" w:lineRule="atLeast"/>
              <w:rPr>
                <w:rFonts w:hAnsi="Tahoma"/>
                <w:kern w:val="0"/>
                <w:sz w:val="32"/>
                <w:szCs w:val="32"/>
              </w:rPr>
            </w:pPr>
            <w:r w:rsidRPr="00D238E6">
              <w:rPr>
                <w:rFonts w:hAnsi="Tahoma" w:hint="eastAsia"/>
                <w:kern w:val="0"/>
                <w:sz w:val="32"/>
                <w:szCs w:val="32"/>
              </w:rPr>
              <w:t>培训人数</w:t>
            </w:r>
          </w:p>
        </w:tc>
        <w:tc>
          <w:tcPr>
            <w:tcW w:w="2551" w:type="dxa"/>
          </w:tcPr>
          <w:p w:rsidR="00C618B6" w:rsidRPr="00D238E6" w:rsidRDefault="00C618B6" w:rsidP="00085024">
            <w:pPr>
              <w:spacing w:after="0" w:line="220" w:lineRule="atLeast"/>
              <w:rPr>
                <w:rFonts w:hAnsi="Tahoma"/>
                <w:kern w:val="0"/>
                <w:sz w:val="32"/>
                <w:szCs w:val="32"/>
              </w:rPr>
            </w:pPr>
          </w:p>
        </w:tc>
      </w:tr>
      <w:tr w:rsidR="00C618B6" w:rsidRPr="00D238E6" w:rsidTr="00085024">
        <w:trPr>
          <w:trHeight w:val="7895"/>
          <w:jc w:val="center"/>
        </w:trPr>
        <w:tc>
          <w:tcPr>
            <w:tcW w:w="8613" w:type="dxa"/>
            <w:gridSpan w:val="5"/>
          </w:tcPr>
          <w:p w:rsidR="00C618B6" w:rsidRPr="00D238E6" w:rsidRDefault="00C618B6" w:rsidP="00085024">
            <w:pPr>
              <w:spacing w:after="0" w:line="220" w:lineRule="atLeast"/>
              <w:rPr>
                <w:rFonts w:hAnsi="Tahoma"/>
                <w:kern w:val="0"/>
                <w:sz w:val="32"/>
                <w:szCs w:val="32"/>
              </w:rPr>
            </w:pPr>
            <w:r w:rsidRPr="00D238E6">
              <w:rPr>
                <w:rFonts w:hAnsi="Tahoma" w:hint="eastAsia"/>
                <w:kern w:val="0"/>
                <w:sz w:val="32"/>
                <w:szCs w:val="32"/>
              </w:rPr>
              <w:t>对授课老师评价：</w:t>
            </w:r>
          </w:p>
          <w:p w:rsidR="00C618B6" w:rsidRPr="00D238E6" w:rsidRDefault="00C618B6" w:rsidP="00085024">
            <w:pPr>
              <w:spacing w:after="0" w:line="220" w:lineRule="atLeast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D238E6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1、</w:t>
            </w:r>
            <w:r w:rsidRPr="00D238E6">
              <w:rPr>
                <w:rFonts w:ascii="楷体" w:eastAsia="楷体" w:hAnsi="楷体"/>
                <w:b/>
                <w:kern w:val="0"/>
                <w:sz w:val="24"/>
                <w:szCs w:val="24"/>
              </w:rPr>
              <w:t>老师及课程</w:t>
            </w:r>
            <w:r w:rsidRPr="00D238E6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：</w:t>
            </w: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  <w:u w:val="single"/>
              </w:rPr>
              <w:t xml:space="preserve">                                       </w:t>
            </w:r>
          </w:p>
          <w:p w:rsidR="00C618B6" w:rsidRPr="00D238E6" w:rsidRDefault="00C618B6" w:rsidP="00085024">
            <w:pPr>
              <w:spacing w:after="0" w:line="220" w:lineRule="atLeast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>敬业程度 □优</w:t>
            </w:r>
            <w:r w:rsidRPr="00D238E6">
              <w:rPr>
                <w:rFonts w:ascii="Calibri" w:eastAsia="楷体" w:hAnsi="Calibri" w:cs="Calibri"/>
                <w:kern w:val="0"/>
                <w:sz w:val="24"/>
                <w:szCs w:val="24"/>
              </w:rPr>
              <w:t>    </w:t>
            </w: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□好</w:t>
            </w:r>
            <w:r w:rsidRPr="00D238E6">
              <w:rPr>
                <w:rFonts w:ascii="Calibri" w:eastAsia="楷体" w:hAnsi="Calibri" w:cs="Calibri"/>
                <w:kern w:val="0"/>
                <w:sz w:val="24"/>
                <w:szCs w:val="24"/>
              </w:rPr>
              <w:t>    </w:t>
            </w: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□较好</w:t>
            </w:r>
            <w:r w:rsidRPr="00D238E6">
              <w:rPr>
                <w:rFonts w:ascii="Calibri" w:eastAsia="楷体" w:hAnsi="Calibri" w:cs="Calibri"/>
                <w:kern w:val="0"/>
                <w:sz w:val="24"/>
                <w:szCs w:val="24"/>
              </w:rPr>
              <w:t>  </w:t>
            </w: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□一般</w:t>
            </w:r>
          </w:p>
          <w:p w:rsidR="00C618B6" w:rsidRPr="00D238E6" w:rsidRDefault="00C618B6" w:rsidP="00085024">
            <w:pPr>
              <w:spacing w:after="0" w:line="220" w:lineRule="atLeast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>讲授内容 □优</w:t>
            </w:r>
            <w:r w:rsidRPr="00D238E6">
              <w:rPr>
                <w:rFonts w:ascii="Calibri" w:eastAsia="楷体" w:hAnsi="Calibri" w:cs="Calibri"/>
                <w:kern w:val="0"/>
                <w:sz w:val="24"/>
                <w:szCs w:val="24"/>
              </w:rPr>
              <w:t>    </w:t>
            </w: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□好</w:t>
            </w:r>
            <w:r w:rsidRPr="00D238E6">
              <w:rPr>
                <w:rFonts w:ascii="Calibri" w:eastAsia="楷体" w:hAnsi="Calibri" w:cs="Calibri"/>
                <w:kern w:val="0"/>
                <w:sz w:val="24"/>
                <w:szCs w:val="24"/>
              </w:rPr>
              <w:t>    </w:t>
            </w: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□较好</w:t>
            </w:r>
            <w:r w:rsidRPr="00D238E6">
              <w:rPr>
                <w:rFonts w:ascii="Calibri" w:eastAsia="楷体" w:hAnsi="Calibri" w:cs="Calibri"/>
                <w:kern w:val="0"/>
                <w:sz w:val="24"/>
                <w:szCs w:val="24"/>
              </w:rPr>
              <w:t>  </w:t>
            </w: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□一般 </w:t>
            </w:r>
          </w:p>
          <w:p w:rsidR="00C618B6" w:rsidRPr="00D238E6" w:rsidRDefault="00C618B6" w:rsidP="00085024">
            <w:pPr>
              <w:spacing w:after="0" w:line="220" w:lineRule="atLeast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>讲授方式 □十分生动</w:t>
            </w:r>
            <w:r w:rsidRPr="00D238E6">
              <w:rPr>
                <w:rFonts w:ascii="Calibri" w:eastAsia="楷体" w:hAnsi="Calibri" w:cs="Calibri"/>
                <w:kern w:val="0"/>
                <w:sz w:val="24"/>
                <w:szCs w:val="24"/>
              </w:rPr>
              <w:t> </w:t>
            </w: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 □生动</w:t>
            </w:r>
            <w:r w:rsidRPr="00D238E6">
              <w:rPr>
                <w:rFonts w:ascii="Calibri" w:eastAsia="楷体" w:hAnsi="Calibri" w:cs="Calibri"/>
                <w:kern w:val="0"/>
                <w:sz w:val="24"/>
                <w:szCs w:val="24"/>
              </w:rPr>
              <w:t> </w:t>
            </w: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 □较生动</w:t>
            </w:r>
            <w:r w:rsidRPr="00D238E6">
              <w:rPr>
                <w:rFonts w:ascii="Calibri" w:eastAsia="楷体" w:hAnsi="Calibri" w:cs="Calibri"/>
                <w:kern w:val="0"/>
                <w:sz w:val="24"/>
                <w:szCs w:val="24"/>
              </w:rPr>
              <w:t> </w:t>
            </w: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</w:t>
            </w:r>
            <w:r w:rsidRPr="00D238E6">
              <w:rPr>
                <w:rFonts w:ascii="Calibri" w:eastAsia="楷体" w:hAnsi="Calibri" w:cs="Calibri"/>
                <w:kern w:val="0"/>
                <w:sz w:val="24"/>
                <w:szCs w:val="24"/>
              </w:rPr>
              <w:t> </w:t>
            </w: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□一般 </w:t>
            </w:r>
          </w:p>
          <w:p w:rsidR="00C618B6" w:rsidRPr="00D238E6" w:rsidRDefault="00C618B6" w:rsidP="00085024">
            <w:pPr>
              <w:spacing w:after="0" w:line="220" w:lineRule="atLeast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理论联系实际 □联系密切  □有些联系  □联系较少 </w:t>
            </w:r>
          </w:p>
          <w:p w:rsidR="00C618B6" w:rsidRPr="00D238E6" w:rsidRDefault="00C618B6" w:rsidP="00085024">
            <w:pPr>
              <w:spacing w:after="0" w:line="220" w:lineRule="atLeast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与学员的互动 □较多 </w:t>
            </w:r>
            <w:r w:rsidRPr="00D238E6">
              <w:rPr>
                <w:rFonts w:ascii="Calibri" w:eastAsia="楷体" w:hAnsi="Calibri" w:cs="Calibri"/>
                <w:kern w:val="0"/>
                <w:sz w:val="24"/>
                <w:szCs w:val="24"/>
              </w:rPr>
              <w:t>    </w:t>
            </w: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>□一般</w:t>
            </w:r>
            <w:r w:rsidRPr="00D238E6">
              <w:rPr>
                <w:rFonts w:ascii="Calibri" w:eastAsia="楷体" w:hAnsi="Calibri" w:cs="Calibri"/>
                <w:kern w:val="0"/>
                <w:sz w:val="24"/>
                <w:szCs w:val="24"/>
              </w:rPr>
              <w:t>  </w:t>
            </w: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</w:t>
            </w:r>
            <w:r w:rsidRPr="00D238E6">
              <w:rPr>
                <w:rFonts w:ascii="Calibri" w:eastAsia="楷体" w:hAnsi="Calibri" w:cs="Calibri"/>
                <w:kern w:val="0"/>
                <w:sz w:val="24"/>
                <w:szCs w:val="24"/>
              </w:rPr>
              <w:t>  </w:t>
            </w: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>□较少</w:t>
            </w:r>
          </w:p>
          <w:p w:rsidR="00C618B6" w:rsidRPr="00D238E6" w:rsidRDefault="00C618B6" w:rsidP="00085024">
            <w:pPr>
              <w:spacing w:after="0" w:line="220" w:lineRule="atLeast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内容对业务的帮助 □较大 </w:t>
            </w:r>
            <w:r w:rsidRPr="00D238E6">
              <w:rPr>
                <w:rFonts w:ascii="Calibri" w:eastAsia="楷体" w:hAnsi="Calibri" w:cs="Calibri"/>
                <w:kern w:val="0"/>
                <w:sz w:val="24"/>
                <w:szCs w:val="24"/>
              </w:rPr>
              <w:t>    </w:t>
            </w: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>□一般</w:t>
            </w:r>
            <w:r w:rsidRPr="00D238E6">
              <w:rPr>
                <w:rFonts w:ascii="Calibri" w:eastAsia="楷体" w:hAnsi="Calibri" w:cs="Calibri"/>
                <w:kern w:val="0"/>
                <w:sz w:val="24"/>
                <w:szCs w:val="24"/>
              </w:rPr>
              <w:t>  </w:t>
            </w: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</w:t>
            </w:r>
            <w:r w:rsidRPr="00D238E6">
              <w:rPr>
                <w:rFonts w:ascii="Calibri" w:eastAsia="楷体" w:hAnsi="Calibri" w:cs="Calibri"/>
                <w:kern w:val="0"/>
                <w:sz w:val="24"/>
                <w:szCs w:val="24"/>
              </w:rPr>
              <w:t>  </w:t>
            </w: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>□较小</w:t>
            </w:r>
          </w:p>
          <w:p w:rsidR="00C618B6" w:rsidRPr="00D238E6" w:rsidRDefault="00C618B6" w:rsidP="00085024">
            <w:pPr>
              <w:spacing w:after="0" w:line="220" w:lineRule="atLeast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D238E6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2、</w:t>
            </w:r>
            <w:r w:rsidRPr="00D238E6">
              <w:rPr>
                <w:rFonts w:ascii="楷体" w:eastAsia="楷体" w:hAnsi="楷体"/>
                <w:b/>
                <w:kern w:val="0"/>
                <w:sz w:val="24"/>
                <w:szCs w:val="24"/>
              </w:rPr>
              <w:t>老师及课程</w:t>
            </w:r>
            <w:r w:rsidRPr="00D238E6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：</w:t>
            </w: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  <w:u w:val="single"/>
              </w:rPr>
              <w:t xml:space="preserve">                                      </w:t>
            </w: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</w:t>
            </w:r>
          </w:p>
          <w:p w:rsidR="00C618B6" w:rsidRPr="00D238E6" w:rsidRDefault="00C618B6" w:rsidP="00085024">
            <w:pPr>
              <w:spacing w:after="0" w:line="220" w:lineRule="atLeast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>敬业程度 □优</w:t>
            </w:r>
            <w:r w:rsidRPr="00D238E6">
              <w:rPr>
                <w:rFonts w:ascii="Calibri" w:eastAsia="楷体" w:hAnsi="Calibri" w:cs="Calibri"/>
                <w:kern w:val="0"/>
                <w:sz w:val="24"/>
                <w:szCs w:val="24"/>
              </w:rPr>
              <w:t>    </w:t>
            </w: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□好</w:t>
            </w:r>
            <w:r w:rsidRPr="00D238E6">
              <w:rPr>
                <w:rFonts w:ascii="Calibri" w:eastAsia="楷体" w:hAnsi="Calibri" w:cs="Calibri"/>
                <w:kern w:val="0"/>
                <w:sz w:val="24"/>
                <w:szCs w:val="24"/>
              </w:rPr>
              <w:t>    </w:t>
            </w: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□较好</w:t>
            </w:r>
            <w:r w:rsidRPr="00D238E6">
              <w:rPr>
                <w:rFonts w:ascii="Calibri" w:eastAsia="楷体" w:hAnsi="Calibri" w:cs="Calibri"/>
                <w:kern w:val="0"/>
                <w:sz w:val="24"/>
                <w:szCs w:val="24"/>
              </w:rPr>
              <w:t>  </w:t>
            </w: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□一般</w:t>
            </w:r>
          </w:p>
          <w:p w:rsidR="00C618B6" w:rsidRPr="00D238E6" w:rsidRDefault="00C618B6" w:rsidP="00085024">
            <w:pPr>
              <w:spacing w:after="0" w:line="220" w:lineRule="atLeast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>讲授内容 □优</w:t>
            </w:r>
            <w:r w:rsidRPr="00D238E6">
              <w:rPr>
                <w:rFonts w:ascii="Calibri" w:eastAsia="楷体" w:hAnsi="Calibri" w:cs="Calibri"/>
                <w:kern w:val="0"/>
                <w:sz w:val="24"/>
                <w:szCs w:val="24"/>
              </w:rPr>
              <w:t>    </w:t>
            </w: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□好</w:t>
            </w:r>
            <w:r w:rsidRPr="00D238E6">
              <w:rPr>
                <w:rFonts w:ascii="Calibri" w:eastAsia="楷体" w:hAnsi="Calibri" w:cs="Calibri"/>
                <w:kern w:val="0"/>
                <w:sz w:val="24"/>
                <w:szCs w:val="24"/>
              </w:rPr>
              <w:t>    </w:t>
            </w: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□较好</w:t>
            </w:r>
            <w:r w:rsidRPr="00D238E6">
              <w:rPr>
                <w:rFonts w:ascii="Calibri" w:eastAsia="楷体" w:hAnsi="Calibri" w:cs="Calibri"/>
                <w:kern w:val="0"/>
                <w:sz w:val="24"/>
                <w:szCs w:val="24"/>
              </w:rPr>
              <w:t>  </w:t>
            </w: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□一般 </w:t>
            </w:r>
          </w:p>
          <w:p w:rsidR="00C618B6" w:rsidRPr="00D238E6" w:rsidRDefault="00C618B6" w:rsidP="00085024">
            <w:pPr>
              <w:spacing w:after="0" w:line="220" w:lineRule="atLeast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>讲授方式 □十分生动</w:t>
            </w:r>
            <w:r w:rsidRPr="00D238E6">
              <w:rPr>
                <w:rFonts w:ascii="Calibri" w:eastAsia="楷体" w:hAnsi="Calibri" w:cs="Calibri"/>
                <w:kern w:val="0"/>
                <w:sz w:val="24"/>
                <w:szCs w:val="24"/>
              </w:rPr>
              <w:t> </w:t>
            </w: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 □生动</w:t>
            </w:r>
            <w:r w:rsidRPr="00D238E6">
              <w:rPr>
                <w:rFonts w:ascii="Calibri" w:eastAsia="楷体" w:hAnsi="Calibri" w:cs="Calibri"/>
                <w:kern w:val="0"/>
                <w:sz w:val="24"/>
                <w:szCs w:val="24"/>
              </w:rPr>
              <w:t> </w:t>
            </w: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□较生动</w:t>
            </w:r>
            <w:r w:rsidRPr="00D238E6">
              <w:rPr>
                <w:rFonts w:ascii="Calibri" w:eastAsia="楷体" w:hAnsi="Calibri" w:cs="Calibri"/>
                <w:kern w:val="0"/>
                <w:sz w:val="24"/>
                <w:szCs w:val="24"/>
              </w:rPr>
              <w:t>  </w:t>
            </w: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□一般 </w:t>
            </w:r>
          </w:p>
          <w:p w:rsidR="00C618B6" w:rsidRPr="00D238E6" w:rsidRDefault="00C618B6" w:rsidP="00085024">
            <w:pPr>
              <w:spacing w:after="0" w:line="220" w:lineRule="atLeast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理论联系实际 □联系密切  □有些联系  □联系较少 </w:t>
            </w:r>
          </w:p>
          <w:p w:rsidR="00C618B6" w:rsidRPr="00D238E6" w:rsidRDefault="00C618B6" w:rsidP="00085024">
            <w:pPr>
              <w:spacing w:after="0" w:line="220" w:lineRule="atLeast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与学员的互动 □较多 </w:t>
            </w:r>
            <w:r w:rsidRPr="00D238E6">
              <w:rPr>
                <w:rFonts w:ascii="Calibri" w:eastAsia="楷体" w:hAnsi="Calibri" w:cs="Calibri"/>
                <w:kern w:val="0"/>
                <w:sz w:val="24"/>
                <w:szCs w:val="24"/>
              </w:rPr>
              <w:t>    </w:t>
            </w: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>□一般</w:t>
            </w:r>
            <w:r w:rsidRPr="00D238E6">
              <w:rPr>
                <w:rFonts w:ascii="Calibri" w:eastAsia="楷体" w:hAnsi="Calibri" w:cs="Calibri"/>
                <w:kern w:val="0"/>
                <w:sz w:val="24"/>
                <w:szCs w:val="24"/>
              </w:rPr>
              <w:t>  </w:t>
            </w: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</w:t>
            </w:r>
            <w:r w:rsidRPr="00D238E6">
              <w:rPr>
                <w:rFonts w:ascii="Calibri" w:eastAsia="楷体" w:hAnsi="Calibri" w:cs="Calibri"/>
                <w:kern w:val="0"/>
                <w:sz w:val="24"/>
                <w:szCs w:val="24"/>
              </w:rPr>
              <w:t>  </w:t>
            </w: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>□较少</w:t>
            </w:r>
          </w:p>
          <w:p w:rsidR="00C618B6" w:rsidRPr="00D238E6" w:rsidRDefault="00C618B6" w:rsidP="00085024">
            <w:pPr>
              <w:spacing w:after="0" w:line="220" w:lineRule="atLeast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内容对业务的帮助 □较大 </w:t>
            </w:r>
            <w:r w:rsidRPr="00D238E6">
              <w:rPr>
                <w:rFonts w:ascii="Calibri" w:eastAsia="楷体" w:hAnsi="Calibri" w:cs="Calibri"/>
                <w:kern w:val="0"/>
                <w:sz w:val="24"/>
                <w:szCs w:val="24"/>
              </w:rPr>
              <w:t>    </w:t>
            </w: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>□一般</w:t>
            </w:r>
            <w:r w:rsidRPr="00D238E6">
              <w:rPr>
                <w:rFonts w:ascii="Calibri" w:eastAsia="楷体" w:hAnsi="Calibri" w:cs="Calibri"/>
                <w:kern w:val="0"/>
                <w:sz w:val="24"/>
                <w:szCs w:val="24"/>
              </w:rPr>
              <w:t>  </w:t>
            </w: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</w:t>
            </w:r>
            <w:r w:rsidRPr="00D238E6">
              <w:rPr>
                <w:rFonts w:ascii="Calibri" w:eastAsia="楷体" w:hAnsi="Calibri" w:cs="Calibri"/>
                <w:kern w:val="0"/>
                <w:sz w:val="24"/>
                <w:szCs w:val="24"/>
              </w:rPr>
              <w:t>  </w:t>
            </w: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>□较小</w:t>
            </w:r>
          </w:p>
          <w:p w:rsidR="00C618B6" w:rsidRPr="00D238E6" w:rsidRDefault="00C618B6" w:rsidP="00085024">
            <w:pPr>
              <w:spacing w:after="0" w:line="220" w:lineRule="atLeast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D238E6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3、</w:t>
            </w:r>
            <w:r w:rsidRPr="00D238E6">
              <w:rPr>
                <w:rFonts w:ascii="楷体" w:eastAsia="楷体" w:hAnsi="楷体"/>
                <w:b/>
                <w:kern w:val="0"/>
                <w:sz w:val="24"/>
                <w:szCs w:val="24"/>
              </w:rPr>
              <w:t>老师及课程</w:t>
            </w:r>
            <w:r w:rsidRPr="00D238E6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：</w:t>
            </w: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  <w:u w:val="single"/>
              </w:rPr>
              <w:t xml:space="preserve">                                       </w:t>
            </w:r>
          </w:p>
          <w:p w:rsidR="00C618B6" w:rsidRPr="00D238E6" w:rsidRDefault="00C618B6" w:rsidP="00085024">
            <w:pPr>
              <w:spacing w:after="0" w:line="220" w:lineRule="atLeast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>敬业程度 □优</w:t>
            </w:r>
            <w:r w:rsidRPr="00D238E6">
              <w:rPr>
                <w:rFonts w:ascii="Calibri" w:eastAsia="楷体" w:hAnsi="Calibri" w:cs="Calibri"/>
                <w:kern w:val="0"/>
                <w:sz w:val="24"/>
                <w:szCs w:val="24"/>
              </w:rPr>
              <w:t>    </w:t>
            </w: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□好</w:t>
            </w:r>
            <w:r w:rsidRPr="00D238E6">
              <w:rPr>
                <w:rFonts w:ascii="Calibri" w:eastAsia="楷体" w:hAnsi="Calibri" w:cs="Calibri"/>
                <w:kern w:val="0"/>
                <w:sz w:val="24"/>
                <w:szCs w:val="24"/>
              </w:rPr>
              <w:t>    </w:t>
            </w: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□较好</w:t>
            </w:r>
            <w:r w:rsidRPr="00D238E6">
              <w:rPr>
                <w:rFonts w:ascii="Calibri" w:eastAsia="楷体" w:hAnsi="Calibri" w:cs="Calibri"/>
                <w:kern w:val="0"/>
                <w:sz w:val="24"/>
                <w:szCs w:val="24"/>
              </w:rPr>
              <w:t>  </w:t>
            </w: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□一般</w:t>
            </w:r>
          </w:p>
          <w:p w:rsidR="00C618B6" w:rsidRPr="00D238E6" w:rsidRDefault="00C618B6" w:rsidP="00085024">
            <w:pPr>
              <w:spacing w:after="0" w:line="220" w:lineRule="atLeast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>讲授内容 □优</w:t>
            </w:r>
            <w:r w:rsidRPr="00D238E6">
              <w:rPr>
                <w:rFonts w:ascii="Calibri" w:eastAsia="楷体" w:hAnsi="Calibri" w:cs="Calibri"/>
                <w:kern w:val="0"/>
                <w:sz w:val="24"/>
                <w:szCs w:val="24"/>
              </w:rPr>
              <w:t>    </w:t>
            </w: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□好</w:t>
            </w:r>
            <w:r w:rsidRPr="00D238E6">
              <w:rPr>
                <w:rFonts w:ascii="Calibri" w:eastAsia="楷体" w:hAnsi="Calibri" w:cs="Calibri"/>
                <w:kern w:val="0"/>
                <w:sz w:val="24"/>
                <w:szCs w:val="24"/>
              </w:rPr>
              <w:t>    </w:t>
            </w: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□较好</w:t>
            </w:r>
            <w:r w:rsidRPr="00D238E6">
              <w:rPr>
                <w:rFonts w:ascii="Calibri" w:eastAsia="楷体" w:hAnsi="Calibri" w:cs="Calibri"/>
                <w:kern w:val="0"/>
                <w:sz w:val="24"/>
                <w:szCs w:val="24"/>
              </w:rPr>
              <w:t>  </w:t>
            </w: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□一般 </w:t>
            </w:r>
          </w:p>
          <w:p w:rsidR="00C618B6" w:rsidRPr="00D238E6" w:rsidRDefault="00C618B6" w:rsidP="00085024">
            <w:pPr>
              <w:spacing w:after="0" w:line="220" w:lineRule="atLeast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>讲授方式 □十分生动</w:t>
            </w:r>
            <w:r w:rsidRPr="00D238E6">
              <w:rPr>
                <w:rFonts w:ascii="Calibri" w:eastAsia="楷体" w:hAnsi="Calibri" w:cs="Calibri"/>
                <w:kern w:val="0"/>
                <w:sz w:val="24"/>
                <w:szCs w:val="24"/>
              </w:rPr>
              <w:t> </w:t>
            </w: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□生动</w:t>
            </w:r>
            <w:r w:rsidRPr="00D238E6">
              <w:rPr>
                <w:rFonts w:ascii="Calibri" w:eastAsia="楷体" w:hAnsi="Calibri" w:cs="Calibri"/>
                <w:kern w:val="0"/>
                <w:sz w:val="24"/>
                <w:szCs w:val="24"/>
              </w:rPr>
              <w:t> </w:t>
            </w: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□较生动</w:t>
            </w:r>
            <w:r w:rsidRPr="00D238E6">
              <w:rPr>
                <w:rFonts w:ascii="Calibri" w:eastAsia="楷体" w:hAnsi="Calibri" w:cs="Calibri"/>
                <w:kern w:val="0"/>
                <w:sz w:val="24"/>
                <w:szCs w:val="24"/>
              </w:rPr>
              <w:t> </w:t>
            </w: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</w:t>
            </w:r>
            <w:r w:rsidRPr="00D238E6">
              <w:rPr>
                <w:rFonts w:ascii="Calibri" w:eastAsia="楷体" w:hAnsi="Calibri" w:cs="Calibri"/>
                <w:kern w:val="0"/>
                <w:sz w:val="24"/>
                <w:szCs w:val="24"/>
              </w:rPr>
              <w:t> </w:t>
            </w: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□一般 </w:t>
            </w:r>
          </w:p>
          <w:p w:rsidR="00C618B6" w:rsidRPr="00D238E6" w:rsidRDefault="00C618B6" w:rsidP="00085024">
            <w:pPr>
              <w:spacing w:after="0" w:line="220" w:lineRule="atLeast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理论联系实际 □联系密切  □有些联系  □联系较少 </w:t>
            </w:r>
          </w:p>
          <w:p w:rsidR="00C618B6" w:rsidRPr="00D238E6" w:rsidRDefault="00C618B6" w:rsidP="00085024">
            <w:pPr>
              <w:spacing w:after="0" w:line="220" w:lineRule="atLeast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与学员的互动 □较多 </w:t>
            </w:r>
            <w:r w:rsidRPr="00D238E6">
              <w:rPr>
                <w:rFonts w:ascii="Calibri" w:eastAsia="楷体" w:hAnsi="Calibri" w:cs="Calibri"/>
                <w:kern w:val="0"/>
                <w:sz w:val="24"/>
                <w:szCs w:val="24"/>
              </w:rPr>
              <w:t>    </w:t>
            </w: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>□一般</w:t>
            </w:r>
            <w:r w:rsidRPr="00D238E6">
              <w:rPr>
                <w:rFonts w:ascii="Calibri" w:eastAsia="楷体" w:hAnsi="Calibri" w:cs="Calibri"/>
                <w:kern w:val="0"/>
                <w:sz w:val="24"/>
                <w:szCs w:val="24"/>
              </w:rPr>
              <w:t>  </w:t>
            </w: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</w:t>
            </w:r>
            <w:r w:rsidRPr="00D238E6">
              <w:rPr>
                <w:rFonts w:ascii="Calibri" w:eastAsia="楷体" w:hAnsi="Calibri" w:cs="Calibri"/>
                <w:kern w:val="0"/>
                <w:sz w:val="24"/>
                <w:szCs w:val="24"/>
              </w:rPr>
              <w:t>  </w:t>
            </w: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>□较少</w:t>
            </w:r>
          </w:p>
          <w:p w:rsidR="00C618B6" w:rsidRPr="00D238E6" w:rsidRDefault="00C618B6" w:rsidP="00085024">
            <w:pPr>
              <w:spacing w:after="0" w:line="220" w:lineRule="atLeast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内容对业务的帮助 □较大 </w:t>
            </w:r>
            <w:r w:rsidRPr="00D238E6">
              <w:rPr>
                <w:rFonts w:ascii="Calibri" w:eastAsia="楷体" w:hAnsi="Calibri" w:cs="Calibri"/>
                <w:kern w:val="0"/>
                <w:sz w:val="24"/>
                <w:szCs w:val="24"/>
              </w:rPr>
              <w:t>    </w:t>
            </w: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>□一般</w:t>
            </w:r>
            <w:r w:rsidRPr="00D238E6">
              <w:rPr>
                <w:rFonts w:ascii="Calibri" w:eastAsia="楷体" w:hAnsi="Calibri" w:cs="Calibri"/>
                <w:kern w:val="0"/>
                <w:sz w:val="24"/>
                <w:szCs w:val="24"/>
              </w:rPr>
              <w:t>  </w:t>
            </w: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</w:t>
            </w:r>
            <w:r w:rsidRPr="00D238E6">
              <w:rPr>
                <w:rFonts w:ascii="Calibri" w:eastAsia="楷体" w:hAnsi="Calibri" w:cs="Calibri"/>
                <w:kern w:val="0"/>
                <w:sz w:val="24"/>
                <w:szCs w:val="24"/>
              </w:rPr>
              <w:t>  </w:t>
            </w: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>□较小</w:t>
            </w:r>
          </w:p>
          <w:p w:rsidR="00C618B6" w:rsidRPr="00D238E6" w:rsidRDefault="00C618B6" w:rsidP="00085024">
            <w:pPr>
              <w:spacing w:after="0" w:line="220" w:lineRule="atLeast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D238E6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4、</w:t>
            </w:r>
            <w:r w:rsidRPr="00D238E6">
              <w:rPr>
                <w:rFonts w:ascii="楷体" w:eastAsia="楷体" w:hAnsi="楷体"/>
                <w:b/>
                <w:kern w:val="0"/>
                <w:sz w:val="24"/>
                <w:szCs w:val="24"/>
              </w:rPr>
              <w:t>老师及课程</w:t>
            </w:r>
            <w:r w:rsidRPr="00D238E6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：</w:t>
            </w: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</w:t>
            </w: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  <w:u w:val="single"/>
              </w:rPr>
              <w:t xml:space="preserve">                                      </w:t>
            </w:r>
          </w:p>
          <w:p w:rsidR="00C618B6" w:rsidRPr="00D238E6" w:rsidRDefault="00C618B6" w:rsidP="00085024">
            <w:pPr>
              <w:spacing w:after="0" w:line="220" w:lineRule="atLeast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>敬业程度 □优</w:t>
            </w:r>
            <w:r w:rsidRPr="00D238E6">
              <w:rPr>
                <w:rFonts w:ascii="Calibri" w:eastAsia="楷体" w:hAnsi="Calibri" w:cs="Calibri"/>
                <w:kern w:val="0"/>
                <w:sz w:val="24"/>
                <w:szCs w:val="24"/>
              </w:rPr>
              <w:t>    </w:t>
            </w: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□好</w:t>
            </w:r>
            <w:r w:rsidRPr="00D238E6">
              <w:rPr>
                <w:rFonts w:ascii="Calibri" w:eastAsia="楷体" w:hAnsi="Calibri" w:cs="Calibri"/>
                <w:kern w:val="0"/>
                <w:sz w:val="24"/>
                <w:szCs w:val="24"/>
              </w:rPr>
              <w:t>    </w:t>
            </w: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□较好</w:t>
            </w:r>
            <w:r w:rsidRPr="00D238E6">
              <w:rPr>
                <w:rFonts w:ascii="Calibri" w:eastAsia="楷体" w:hAnsi="Calibri" w:cs="Calibri"/>
                <w:kern w:val="0"/>
                <w:sz w:val="24"/>
                <w:szCs w:val="24"/>
              </w:rPr>
              <w:t>  </w:t>
            </w: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□一般</w:t>
            </w:r>
          </w:p>
          <w:p w:rsidR="00C618B6" w:rsidRPr="00D238E6" w:rsidRDefault="00C618B6" w:rsidP="00085024">
            <w:pPr>
              <w:spacing w:after="0" w:line="220" w:lineRule="atLeast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>讲授内容 □优</w:t>
            </w:r>
            <w:r w:rsidRPr="00D238E6">
              <w:rPr>
                <w:rFonts w:ascii="Calibri" w:eastAsia="楷体" w:hAnsi="Calibri" w:cs="Calibri"/>
                <w:kern w:val="0"/>
                <w:sz w:val="24"/>
                <w:szCs w:val="24"/>
              </w:rPr>
              <w:t>    </w:t>
            </w: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□好</w:t>
            </w:r>
            <w:r w:rsidRPr="00D238E6">
              <w:rPr>
                <w:rFonts w:ascii="Calibri" w:eastAsia="楷体" w:hAnsi="Calibri" w:cs="Calibri"/>
                <w:kern w:val="0"/>
                <w:sz w:val="24"/>
                <w:szCs w:val="24"/>
              </w:rPr>
              <w:t>    </w:t>
            </w: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□较好</w:t>
            </w:r>
            <w:r w:rsidRPr="00D238E6">
              <w:rPr>
                <w:rFonts w:ascii="Calibri" w:eastAsia="楷体" w:hAnsi="Calibri" w:cs="Calibri"/>
                <w:kern w:val="0"/>
                <w:sz w:val="24"/>
                <w:szCs w:val="24"/>
              </w:rPr>
              <w:t>  </w:t>
            </w: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□一般 </w:t>
            </w:r>
          </w:p>
          <w:p w:rsidR="00C618B6" w:rsidRPr="00D238E6" w:rsidRDefault="00C618B6" w:rsidP="00085024">
            <w:pPr>
              <w:spacing w:after="0" w:line="220" w:lineRule="atLeast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>讲授方式 □十分生动</w:t>
            </w:r>
            <w:r w:rsidRPr="00D238E6">
              <w:rPr>
                <w:rFonts w:ascii="Calibri" w:eastAsia="楷体" w:hAnsi="Calibri" w:cs="Calibri"/>
                <w:kern w:val="0"/>
                <w:sz w:val="24"/>
                <w:szCs w:val="24"/>
              </w:rPr>
              <w:t> </w:t>
            </w: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□生动</w:t>
            </w:r>
            <w:r w:rsidRPr="00D238E6">
              <w:rPr>
                <w:rFonts w:ascii="Calibri" w:eastAsia="楷体" w:hAnsi="Calibri" w:cs="Calibri"/>
                <w:kern w:val="0"/>
                <w:sz w:val="24"/>
                <w:szCs w:val="24"/>
              </w:rPr>
              <w:t> </w:t>
            </w: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□较生动</w:t>
            </w:r>
            <w:r w:rsidRPr="00D238E6">
              <w:rPr>
                <w:rFonts w:ascii="Calibri" w:eastAsia="楷体" w:hAnsi="Calibri" w:cs="Calibri"/>
                <w:kern w:val="0"/>
                <w:sz w:val="24"/>
                <w:szCs w:val="24"/>
              </w:rPr>
              <w:t>  </w:t>
            </w: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□一般 </w:t>
            </w:r>
          </w:p>
          <w:p w:rsidR="00C618B6" w:rsidRPr="00D238E6" w:rsidRDefault="00C618B6" w:rsidP="00085024">
            <w:pPr>
              <w:spacing w:after="0" w:line="220" w:lineRule="atLeast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lastRenderedPageBreak/>
              <w:t xml:space="preserve">理论联系实际 □联系密切  □有些联系  □联系较少 </w:t>
            </w:r>
          </w:p>
          <w:p w:rsidR="00C618B6" w:rsidRPr="00D238E6" w:rsidRDefault="00C618B6" w:rsidP="00085024">
            <w:pPr>
              <w:spacing w:after="0" w:line="220" w:lineRule="atLeast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与学员的互动 □较多 </w:t>
            </w:r>
            <w:r w:rsidRPr="00D238E6">
              <w:rPr>
                <w:rFonts w:ascii="Calibri" w:eastAsia="楷体" w:hAnsi="Calibri" w:cs="Calibri"/>
                <w:kern w:val="0"/>
                <w:sz w:val="24"/>
                <w:szCs w:val="24"/>
              </w:rPr>
              <w:t>    </w:t>
            </w: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>□一般</w:t>
            </w:r>
            <w:r w:rsidRPr="00D238E6">
              <w:rPr>
                <w:rFonts w:ascii="Calibri" w:eastAsia="楷体" w:hAnsi="Calibri" w:cs="Calibri"/>
                <w:kern w:val="0"/>
                <w:sz w:val="24"/>
                <w:szCs w:val="24"/>
              </w:rPr>
              <w:t>  </w:t>
            </w: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</w:t>
            </w:r>
            <w:r w:rsidRPr="00D238E6">
              <w:rPr>
                <w:rFonts w:ascii="Calibri" w:eastAsia="楷体" w:hAnsi="Calibri" w:cs="Calibri"/>
                <w:kern w:val="0"/>
                <w:sz w:val="24"/>
                <w:szCs w:val="24"/>
              </w:rPr>
              <w:t>  </w:t>
            </w: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>□较少</w:t>
            </w:r>
          </w:p>
          <w:p w:rsidR="00C618B6" w:rsidRPr="00D238E6" w:rsidRDefault="00C618B6" w:rsidP="00085024">
            <w:pPr>
              <w:spacing w:after="0" w:line="220" w:lineRule="atLeast"/>
              <w:rPr>
                <w:rFonts w:ascii="楷体" w:eastAsia="楷体" w:hAnsi="楷体"/>
                <w:kern w:val="0"/>
                <w:sz w:val="24"/>
                <w:szCs w:val="24"/>
              </w:rPr>
            </w:pP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内容对业务的帮助 □较大 </w:t>
            </w:r>
            <w:r w:rsidRPr="00D238E6">
              <w:rPr>
                <w:rFonts w:ascii="Calibri" w:eastAsia="楷体" w:hAnsi="Calibri" w:cs="Calibri"/>
                <w:kern w:val="0"/>
                <w:sz w:val="24"/>
                <w:szCs w:val="24"/>
              </w:rPr>
              <w:t>    </w:t>
            </w: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>□一般</w:t>
            </w:r>
            <w:r w:rsidRPr="00D238E6">
              <w:rPr>
                <w:rFonts w:ascii="Calibri" w:eastAsia="楷体" w:hAnsi="Calibri" w:cs="Calibri"/>
                <w:kern w:val="0"/>
                <w:sz w:val="24"/>
                <w:szCs w:val="24"/>
              </w:rPr>
              <w:t>  </w:t>
            </w: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</w:t>
            </w:r>
            <w:r w:rsidRPr="00D238E6">
              <w:rPr>
                <w:rFonts w:ascii="Calibri" w:eastAsia="楷体" w:hAnsi="Calibri" w:cs="Calibri"/>
                <w:kern w:val="0"/>
                <w:sz w:val="24"/>
                <w:szCs w:val="24"/>
              </w:rPr>
              <w:t>  </w:t>
            </w:r>
            <w:r w:rsidRPr="00D238E6">
              <w:rPr>
                <w:rFonts w:ascii="楷体" w:eastAsia="楷体" w:hAnsi="楷体" w:hint="eastAsia"/>
                <w:kern w:val="0"/>
                <w:sz w:val="24"/>
                <w:szCs w:val="24"/>
              </w:rPr>
              <w:t>□较小</w:t>
            </w:r>
          </w:p>
        </w:tc>
      </w:tr>
      <w:tr w:rsidR="00C618B6" w:rsidRPr="00D238E6" w:rsidTr="00085024">
        <w:trPr>
          <w:trHeight w:val="542"/>
          <w:jc w:val="center"/>
        </w:trPr>
        <w:tc>
          <w:tcPr>
            <w:tcW w:w="8613" w:type="dxa"/>
            <w:gridSpan w:val="5"/>
          </w:tcPr>
          <w:p w:rsidR="00C618B6" w:rsidRPr="00D238E6" w:rsidRDefault="00C618B6" w:rsidP="00085024">
            <w:pPr>
              <w:spacing w:after="0" w:line="220" w:lineRule="atLeast"/>
              <w:rPr>
                <w:rFonts w:hAnsi="Tahoma"/>
                <w:kern w:val="0"/>
                <w:sz w:val="32"/>
                <w:szCs w:val="32"/>
              </w:rPr>
            </w:pPr>
            <w:r w:rsidRPr="00D238E6">
              <w:rPr>
                <w:rFonts w:hAnsi="Tahoma" w:hint="eastAsia"/>
                <w:kern w:val="0"/>
                <w:sz w:val="32"/>
                <w:szCs w:val="32"/>
              </w:rPr>
              <w:lastRenderedPageBreak/>
              <w:t>培训简况：</w:t>
            </w:r>
          </w:p>
        </w:tc>
      </w:tr>
      <w:tr w:rsidR="00C618B6" w:rsidRPr="00D238E6" w:rsidTr="00085024">
        <w:trPr>
          <w:trHeight w:val="409"/>
          <w:jc w:val="center"/>
        </w:trPr>
        <w:tc>
          <w:tcPr>
            <w:tcW w:w="8613" w:type="dxa"/>
            <w:gridSpan w:val="5"/>
          </w:tcPr>
          <w:p w:rsidR="00C618B6" w:rsidRPr="00D238E6" w:rsidRDefault="00C618B6" w:rsidP="00085024">
            <w:pPr>
              <w:spacing w:after="0" w:line="220" w:lineRule="atLeast"/>
              <w:rPr>
                <w:rFonts w:hAnsi="Tahoma"/>
                <w:kern w:val="0"/>
                <w:sz w:val="32"/>
                <w:szCs w:val="32"/>
              </w:rPr>
            </w:pPr>
            <w:r w:rsidRPr="00D238E6">
              <w:rPr>
                <w:rFonts w:hAnsi="Tahoma" w:hint="eastAsia"/>
                <w:kern w:val="0"/>
                <w:sz w:val="32"/>
                <w:szCs w:val="32"/>
              </w:rPr>
              <w:t>意见和建议：</w:t>
            </w:r>
          </w:p>
        </w:tc>
      </w:tr>
    </w:tbl>
    <w:p w:rsidR="00C618B6" w:rsidRPr="004E434A" w:rsidRDefault="00C618B6" w:rsidP="00C618B6">
      <w:pPr>
        <w:widowControl w:val="0"/>
        <w:spacing w:after="0" w:line="600" w:lineRule="exact"/>
        <w:ind w:right="640"/>
        <w:jc w:val="right"/>
        <w:rPr>
          <w:rFonts w:hAnsi="Tahoma"/>
          <w:kern w:val="0"/>
          <w:sz w:val="32"/>
          <w:szCs w:val="32"/>
        </w:rPr>
      </w:pPr>
      <w:r w:rsidRPr="004E434A">
        <w:rPr>
          <w:rFonts w:hAnsi="Tahoma" w:hint="eastAsia"/>
          <w:kern w:val="0"/>
          <w:sz w:val="32"/>
          <w:szCs w:val="32"/>
        </w:rPr>
        <w:t xml:space="preserve">（盖章）   </w:t>
      </w:r>
    </w:p>
    <w:p w:rsidR="001B7DC6" w:rsidRDefault="00C618B6" w:rsidP="00C618B6">
      <w:pPr>
        <w:widowControl w:val="0"/>
        <w:spacing w:after="0" w:line="600" w:lineRule="exact"/>
        <w:jc w:val="right"/>
      </w:pPr>
      <w:r w:rsidRPr="004E434A">
        <w:rPr>
          <w:rFonts w:hAnsi="Tahoma" w:hint="eastAsia"/>
          <w:kern w:val="0"/>
          <w:sz w:val="32"/>
          <w:szCs w:val="32"/>
        </w:rPr>
        <w:t>填表日期：   年  月  日</w:t>
      </w:r>
    </w:p>
    <w:sectPr w:rsidR="001B7DC6" w:rsidSect="001B7DC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425" w:rsidRDefault="00034425" w:rsidP="009C31FA">
      <w:pPr>
        <w:spacing w:after="0"/>
      </w:pPr>
      <w:r>
        <w:separator/>
      </w:r>
    </w:p>
  </w:endnote>
  <w:endnote w:type="continuationSeparator" w:id="1">
    <w:p w:rsidR="00034425" w:rsidRDefault="00034425" w:rsidP="009C31F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91547"/>
      <w:docPartObj>
        <w:docPartGallery w:val="Page Numbers (Bottom of Page)"/>
        <w:docPartUnique/>
      </w:docPartObj>
    </w:sdtPr>
    <w:sdtContent>
      <w:p w:rsidR="009C31FA" w:rsidRDefault="009C31F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9C31FA">
          <w:rPr>
            <w:noProof/>
            <w:lang w:val="zh-CN"/>
          </w:rPr>
          <w:t>2</w:t>
        </w:r>
        <w:r>
          <w:fldChar w:fldCharType="end"/>
        </w:r>
      </w:p>
    </w:sdtContent>
  </w:sdt>
  <w:p w:rsidR="009C31FA" w:rsidRDefault="009C31F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425" w:rsidRDefault="00034425" w:rsidP="009C31FA">
      <w:pPr>
        <w:spacing w:after="0"/>
      </w:pPr>
      <w:r>
        <w:separator/>
      </w:r>
    </w:p>
  </w:footnote>
  <w:footnote w:type="continuationSeparator" w:id="1">
    <w:p w:rsidR="00034425" w:rsidRDefault="00034425" w:rsidP="009C31F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18B6"/>
    <w:rsid w:val="00034425"/>
    <w:rsid w:val="001B7DC6"/>
    <w:rsid w:val="006513F0"/>
    <w:rsid w:val="009C31FA"/>
    <w:rsid w:val="00C61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8B6"/>
    <w:pPr>
      <w:adjustRightInd w:val="0"/>
      <w:snapToGrid w:val="0"/>
      <w:spacing w:after="200"/>
    </w:pPr>
    <w:rPr>
      <w:rFonts w:ascii="仿宋_GB2312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31F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31FA"/>
    <w:rPr>
      <w:rFonts w:ascii="仿宋_GB2312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31F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31FA"/>
    <w:rPr>
      <w:rFonts w:ascii="仿宋_GB2312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微软用户</cp:lastModifiedBy>
  <cp:revision>2</cp:revision>
  <dcterms:created xsi:type="dcterms:W3CDTF">2019-02-27T09:40:00Z</dcterms:created>
  <dcterms:modified xsi:type="dcterms:W3CDTF">2019-07-15T08:48:00Z</dcterms:modified>
</cp:coreProperties>
</file>